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C89E8" w14:textId="7C799E1C" w:rsidR="00FC0252" w:rsidRPr="00885BFF" w:rsidRDefault="005A186D" w:rsidP="00821826">
      <w:pPr>
        <w:widowControl w:val="0"/>
        <w:spacing w:after="200" w:line="276" w:lineRule="auto"/>
        <w:jc w:val="center"/>
        <w:rPr>
          <w:rFonts w:eastAsia="Cambria"/>
          <w:b/>
          <w:strike/>
          <w:color w:val="000000"/>
          <w:sz w:val="28"/>
          <w:szCs w:val="28"/>
        </w:rPr>
      </w:pPr>
      <w:r>
        <w:rPr>
          <w:rFonts w:eastAsia="Cambria"/>
          <w:b/>
          <w:color w:val="000000"/>
          <w:sz w:val="28"/>
          <w:szCs w:val="28"/>
        </w:rPr>
        <w:t>Formulář P</w:t>
      </w:r>
      <w:r w:rsidR="00FC0252" w:rsidRPr="00885BFF">
        <w:rPr>
          <w:rFonts w:eastAsia="Cambria"/>
          <w:b/>
          <w:color w:val="000000"/>
          <w:sz w:val="28"/>
          <w:szCs w:val="28"/>
        </w:rPr>
        <w:t xml:space="preserve">otvrzení </w:t>
      </w:r>
      <w:r w:rsidR="00694C13" w:rsidRPr="00885BFF">
        <w:rPr>
          <w:rFonts w:eastAsia="Cambria"/>
          <w:b/>
          <w:color w:val="000000"/>
          <w:sz w:val="28"/>
          <w:szCs w:val="28"/>
        </w:rPr>
        <w:t xml:space="preserve">věcně příslušného orgánu veřejné správy </w:t>
      </w:r>
      <w:r w:rsidR="00FC0252" w:rsidRPr="00885BFF">
        <w:rPr>
          <w:rFonts w:eastAsia="Cambria"/>
          <w:b/>
          <w:color w:val="000000"/>
          <w:sz w:val="28"/>
          <w:szCs w:val="28"/>
        </w:rPr>
        <w:t xml:space="preserve">pro druh výsledku </w:t>
      </w:r>
      <w:proofErr w:type="spellStart"/>
      <w:r w:rsidR="00FC0252" w:rsidRPr="00885BFF">
        <w:rPr>
          <w:rFonts w:eastAsia="Cambria"/>
          <w:b/>
          <w:color w:val="000000"/>
          <w:sz w:val="28"/>
          <w:szCs w:val="28"/>
        </w:rPr>
        <w:t>NmetS</w:t>
      </w:r>
      <w:proofErr w:type="spellEnd"/>
      <w:r w:rsidR="00FC0252" w:rsidRPr="00885BFF">
        <w:rPr>
          <w:rFonts w:eastAsia="Cambria"/>
          <w:b/>
          <w:color w:val="000000"/>
          <w:sz w:val="28"/>
          <w:szCs w:val="28"/>
        </w:rPr>
        <w:t xml:space="preserve"> – schválená metodika </w:t>
      </w:r>
      <w:r w:rsidR="00152049" w:rsidRPr="00152049">
        <w:rPr>
          <w:rFonts w:eastAsia="Cambria"/>
          <w:b/>
          <w:color w:val="000000"/>
          <w:sz w:val="28"/>
          <w:szCs w:val="28"/>
        </w:rPr>
        <w:t>potvrzený Ministerstvem dopravy</w:t>
      </w:r>
      <w:r w:rsidR="00152049" w:rsidRPr="00885BFF">
        <w:rPr>
          <w:rStyle w:val="Znakapoznpodarou"/>
          <w:rFonts w:eastAsia="Cambria"/>
          <w:b/>
          <w:color w:val="000000"/>
          <w:sz w:val="28"/>
          <w:szCs w:val="28"/>
        </w:rPr>
        <w:footnoteReference w:id="1"/>
      </w:r>
      <w:r w:rsidR="00152049" w:rsidRPr="00152049">
        <w:rPr>
          <w:rFonts w:eastAsia="Cambria"/>
          <w:b/>
          <w:color w:val="000000"/>
          <w:sz w:val="28"/>
          <w:szCs w:val="28"/>
        </w:rPr>
        <w:t xml:space="preserve">                                           </w:t>
      </w:r>
      <w:r w:rsidR="00152049">
        <w:rPr>
          <w:rFonts w:eastAsia="Cambria"/>
          <w:b/>
          <w:color w:val="000000"/>
          <w:sz w:val="28"/>
          <w:szCs w:val="28"/>
        </w:rPr>
        <w:t xml:space="preserve">                             </w:t>
      </w:r>
    </w:p>
    <w:tbl>
      <w:tblPr>
        <w:tblW w:w="10447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761"/>
      </w:tblGrid>
      <w:tr w:rsidR="00885BFF" w:rsidRPr="00885BFF" w14:paraId="089A716C" w14:textId="77777777" w:rsidTr="00821826"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748B644" w14:textId="10D4FFFE" w:rsidR="00885BFF" w:rsidRPr="00885BFF" w:rsidRDefault="00885BFF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>
              <w:rPr>
                <w:rFonts w:eastAsia="Cambria"/>
                <w:b/>
                <w:color w:val="000000"/>
                <w:sz w:val="22"/>
                <w:szCs w:val="22"/>
              </w:rPr>
              <w:t>Poskytovatel:</w:t>
            </w:r>
          </w:p>
        </w:tc>
        <w:tc>
          <w:tcPr>
            <w:tcW w:w="6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850195" w14:textId="0801E184" w:rsidR="00885BFF" w:rsidRPr="00885BFF" w:rsidRDefault="00F15E2B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>
              <w:rPr>
                <w:rFonts w:eastAsia="Cambria"/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  <w:tr w:rsidR="00FC0252" w:rsidRPr="00885BFF" w14:paraId="797BC139" w14:textId="77777777" w:rsidTr="00821826"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243854A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Program:</w:t>
            </w:r>
          </w:p>
        </w:tc>
        <w:tc>
          <w:tcPr>
            <w:tcW w:w="6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5D330A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4D666148" w14:textId="77777777" w:rsidTr="00821826">
        <w:trPr>
          <w:trHeight w:val="42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B0A98F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Veřejná soutěž: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65A48B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43FF1B2C" w14:textId="77777777" w:rsidTr="00821826">
        <w:trPr>
          <w:trHeight w:val="42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BAED980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Číslo projektu: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DAF53E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</w:p>
        </w:tc>
      </w:tr>
      <w:tr w:rsidR="00FC0252" w:rsidRPr="00885BFF" w14:paraId="667602D7" w14:textId="77777777" w:rsidTr="00821826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CC2440C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Název projektu: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B94AC4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40642952" w14:textId="77777777" w:rsidTr="00821826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857D070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Hlavní příjemce: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E44CD4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28DD2A6F" w14:textId="77777777" w:rsidTr="00821826">
        <w:tc>
          <w:tcPr>
            <w:tcW w:w="368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D92137E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Další účastníci: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02A768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7C3E137C" w14:textId="77777777" w:rsidTr="00821826">
        <w:tc>
          <w:tcPr>
            <w:tcW w:w="3686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7B19C25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C01DA6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34F5839D" w14:textId="77777777" w:rsidTr="00821826">
        <w:tc>
          <w:tcPr>
            <w:tcW w:w="10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47E865D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Potvrzení </w:t>
            </w:r>
            <w:r w:rsidR="002166E2" w:rsidRPr="00885BFF">
              <w:rPr>
                <w:rFonts w:eastAsia="Cambria"/>
                <w:b/>
                <w:color w:val="000000"/>
                <w:sz w:val="22"/>
                <w:szCs w:val="22"/>
              </w:rPr>
              <w:t>věcně příslušného orgánu veřejné správy</w:t>
            </w:r>
          </w:p>
        </w:tc>
      </w:tr>
      <w:tr w:rsidR="00970362" w:rsidRPr="00885BFF" w14:paraId="3B461C0F" w14:textId="77777777" w:rsidTr="00821826"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5103A01" w14:textId="77777777" w:rsidR="00885BFF" w:rsidRDefault="00970362" w:rsidP="00A47F7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Anotace projektu </w:t>
            </w:r>
          </w:p>
          <w:p w14:paraId="49C6F22E" w14:textId="1A4BB29F" w:rsidR="00970362" w:rsidRPr="00885BFF" w:rsidRDefault="00970362" w:rsidP="00A47F7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(nejméně </w:t>
            </w:r>
            <w:r w:rsidR="00495F35" w:rsidRPr="00885BFF">
              <w:rPr>
                <w:rFonts w:eastAsia="Cambria"/>
                <w:b/>
                <w:color w:val="000000"/>
                <w:sz w:val="22"/>
                <w:szCs w:val="22"/>
              </w:rPr>
              <w:t>1500 znaků</w:t>
            </w:r>
            <w:r w:rsidR="00A47F73"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 včetně mezer</w:t>
            </w: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)</w:t>
            </w:r>
            <w:r w:rsidR="00212BED"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6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45A7DF" w14:textId="1CD30876" w:rsidR="00970362" w:rsidRPr="00885BFF" w:rsidRDefault="0097036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12C27C62" w14:textId="77777777" w:rsidTr="00821826"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BAF43A5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Název výsledku dle návrhu projektu:</w:t>
            </w:r>
          </w:p>
        </w:tc>
        <w:tc>
          <w:tcPr>
            <w:tcW w:w="676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C2BC66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0F03B293" w14:textId="77777777" w:rsidTr="00821826">
        <w:trPr>
          <w:trHeight w:val="654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A2A8196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Popis výsledku dle návrhu projektu: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BA23FE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1E7A086A" w14:textId="77777777" w:rsidTr="00821826">
        <w:trPr>
          <w:trHeight w:val="693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E66914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Termín dosažení výsledku:*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159D62A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5A4FA1F5" w14:textId="77777777" w:rsidTr="00821826">
        <w:trPr>
          <w:trHeight w:val="675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AA1876D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Termín implementace výsledku:**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D52DED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4CFF9583" w14:textId="77777777" w:rsidTr="00821826">
        <w:trPr>
          <w:trHeight w:val="685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C050B12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Předpokládaný </w:t>
            </w:r>
            <w:r w:rsidR="00FA2E2D"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typ uživatele </w:t>
            </w: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výsledku: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868DED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6E3CBA6F" w14:textId="77777777" w:rsidTr="00821826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417A952" w14:textId="12D11175" w:rsidR="00FC0252" w:rsidRPr="00885BFF" w:rsidRDefault="00FC0252" w:rsidP="00A47F7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Název příslušného odborného </w:t>
            </w:r>
            <w:r w:rsidR="00FA2E2D"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schvalovacího </w:t>
            </w: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orgánu nebo název </w:t>
            </w:r>
            <w:r w:rsidR="00FC5651" w:rsidRPr="00885BFF">
              <w:rPr>
                <w:rFonts w:eastAsia="Cambria"/>
                <w:b/>
                <w:color w:val="000000"/>
                <w:sz w:val="22"/>
                <w:szCs w:val="22"/>
              </w:rPr>
              <w:t>věcně příslušného orgánu veřejné správy</w:t>
            </w:r>
            <w:r w:rsidR="00E30DBA" w:rsidRPr="00885BFF">
              <w:rPr>
                <w:rFonts w:eastAsia="Cambria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C76364" w14:textId="77777777" w:rsidR="00FC0252" w:rsidRPr="00885BFF" w:rsidRDefault="009967DE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Ministerstvo dopravy </w:t>
            </w:r>
          </w:p>
        </w:tc>
      </w:tr>
    </w:tbl>
    <w:p w14:paraId="2AC91CA0" w14:textId="77777777" w:rsidR="00FC0252" w:rsidRPr="00885BFF" w:rsidRDefault="00FC0252" w:rsidP="00FC0252">
      <w:pPr>
        <w:rPr>
          <w:sz w:val="22"/>
          <w:szCs w:val="22"/>
        </w:rPr>
      </w:pPr>
    </w:p>
    <w:p w14:paraId="005BF9F9" w14:textId="77777777" w:rsidR="00FC0252" w:rsidRPr="00885BFF" w:rsidRDefault="00FC0252" w:rsidP="00FC0252">
      <w:pPr>
        <w:rPr>
          <w:sz w:val="22"/>
          <w:szCs w:val="22"/>
        </w:rPr>
      </w:pPr>
    </w:p>
    <w:p w14:paraId="639182BF" w14:textId="77777777" w:rsidR="00FC0252" w:rsidRPr="00885BFF" w:rsidRDefault="00FC0252" w:rsidP="00FC0252">
      <w:pPr>
        <w:rPr>
          <w:sz w:val="22"/>
          <w:szCs w:val="22"/>
        </w:rPr>
      </w:pPr>
    </w:p>
    <w:p w14:paraId="6051C98E" w14:textId="77777777" w:rsidR="00FC0252" w:rsidRPr="00885BFF" w:rsidRDefault="00FC0252" w:rsidP="00FC0252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</w:p>
    <w:p w14:paraId="3CAE3197" w14:textId="608FEDE2" w:rsidR="00FC0252" w:rsidRDefault="00FC0252" w:rsidP="00FC0252">
      <w:pPr>
        <w:widowControl w:val="0"/>
        <w:spacing w:after="200" w:line="276" w:lineRule="auto"/>
        <w:jc w:val="both"/>
        <w:rPr>
          <w:rFonts w:eastAsia="Cambria"/>
          <w:color w:val="000000"/>
          <w:sz w:val="22"/>
          <w:szCs w:val="22"/>
        </w:rPr>
      </w:pPr>
    </w:p>
    <w:p w14:paraId="4942BC85" w14:textId="566D7E94" w:rsidR="00885BFF" w:rsidRPr="00885BFF" w:rsidRDefault="00885BFF" w:rsidP="00FC0252">
      <w:pPr>
        <w:widowControl w:val="0"/>
        <w:spacing w:after="200" w:line="276" w:lineRule="auto"/>
        <w:jc w:val="both"/>
        <w:rPr>
          <w:rFonts w:eastAsia="Cambria"/>
          <w:color w:val="000000"/>
          <w:sz w:val="22"/>
          <w:szCs w:val="22"/>
        </w:rPr>
      </w:pPr>
    </w:p>
    <w:p w14:paraId="01B14201" w14:textId="77777777" w:rsidR="00FC0252" w:rsidRPr="00885BFF" w:rsidRDefault="00FC0252" w:rsidP="00FC0252">
      <w:pPr>
        <w:widowControl w:val="0"/>
        <w:spacing w:after="200" w:line="276" w:lineRule="auto"/>
        <w:jc w:val="both"/>
        <w:rPr>
          <w:rFonts w:eastAsia="Cambria"/>
          <w:color w:val="000000"/>
          <w:sz w:val="22"/>
          <w:szCs w:val="22"/>
        </w:rPr>
      </w:pPr>
      <w:r w:rsidRPr="00885BFF">
        <w:rPr>
          <w:rFonts w:eastAsia="Cambria"/>
          <w:color w:val="000000"/>
          <w:sz w:val="22"/>
          <w:szCs w:val="22"/>
        </w:rPr>
        <w:t>* Termín, ve kterém se předpokládá faktické dosažení výsledku.</w:t>
      </w:r>
    </w:p>
    <w:p w14:paraId="46DAD1F2" w14:textId="691D8183" w:rsidR="00FC0252" w:rsidRDefault="00FC0252" w:rsidP="00FC0252">
      <w:pPr>
        <w:widowControl w:val="0"/>
        <w:spacing w:after="200" w:line="276" w:lineRule="auto"/>
        <w:jc w:val="both"/>
        <w:rPr>
          <w:rFonts w:eastAsia="Cambria"/>
          <w:color w:val="000000"/>
          <w:sz w:val="22"/>
          <w:szCs w:val="22"/>
        </w:rPr>
      </w:pPr>
      <w:r w:rsidRPr="00885BFF">
        <w:rPr>
          <w:rFonts w:eastAsia="Cambria"/>
          <w:color w:val="000000"/>
          <w:sz w:val="22"/>
          <w:szCs w:val="22"/>
        </w:rPr>
        <w:t>** Term</w:t>
      </w:r>
      <w:r w:rsidR="00970362" w:rsidRPr="00885BFF">
        <w:rPr>
          <w:rFonts w:eastAsia="Cambria"/>
          <w:color w:val="000000"/>
          <w:sz w:val="22"/>
          <w:szCs w:val="22"/>
        </w:rPr>
        <w:t>ín zavedení výsledku do praxe.</w:t>
      </w:r>
    </w:p>
    <w:p w14:paraId="53B4F9A9" w14:textId="5EBFFB26" w:rsidR="00FC0252" w:rsidRPr="00365816" w:rsidRDefault="00FC0252" w:rsidP="00365816">
      <w:pPr>
        <w:widowControl w:val="0"/>
        <w:spacing w:after="200" w:line="276" w:lineRule="auto"/>
        <w:jc w:val="both"/>
        <w:rPr>
          <w:rFonts w:eastAsia="Cambria"/>
          <w:color w:val="000000"/>
          <w:sz w:val="22"/>
          <w:szCs w:val="22"/>
        </w:rPr>
      </w:pPr>
      <w:r w:rsidRPr="00885BFF">
        <w:rPr>
          <w:rFonts w:eastAsia="Cambria"/>
          <w:color w:val="000000"/>
          <w:sz w:val="22"/>
          <w:szCs w:val="22"/>
        </w:rPr>
        <w:lastRenderedPageBreak/>
        <w:t xml:space="preserve">Potvrzuji, že jsme připraveni výše uvedenou metodiku </w:t>
      </w:r>
      <w:r w:rsidR="00F4501A" w:rsidRPr="00885BFF">
        <w:rPr>
          <w:rFonts w:eastAsia="Cambria"/>
          <w:color w:val="000000"/>
          <w:sz w:val="22"/>
          <w:szCs w:val="22"/>
        </w:rPr>
        <w:t xml:space="preserve">předběžně </w:t>
      </w:r>
      <w:r w:rsidRPr="00885BFF">
        <w:rPr>
          <w:rFonts w:eastAsia="Cambria"/>
          <w:color w:val="000000"/>
          <w:sz w:val="22"/>
          <w:szCs w:val="22"/>
        </w:rPr>
        <w:t xml:space="preserve">přijmout do schvalovacího procesu </w:t>
      </w:r>
      <w:r w:rsidRPr="00365816">
        <w:rPr>
          <w:rFonts w:eastAsia="Cambria"/>
          <w:color w:val="000000"/>
          <w:sz w:val="22"/>
          <w:szCs w:val="22"/>
        </w:rPr>
        <w:t xml:space="preserve">v souladu s platnou Metodikou hodnocení výsledků výzkumných organizací a hodnocení účelové podpory výzkumu, vývoje a inovací. </w:t>
      </w:r>
    </w:p>
    <w:p w14:paraId="789DC9CA" w14:textId="5D5D6DD2" w:rsidR="00FC0252" w:rsidRDefault="00FC0252" w:rsidP="00365816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</w:p>
    <w:p w14:paraId="644B093F" w14:textId="08781465" w:rsidR="000D4045" w:rsidRDefault="00210323" w:rsidP="00365816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  <w:r>
        <w:rPr>
          <w:rFonts w:eastAsia="Cambria"/>
          <w:color w:val="000000"/>
          <w:sz w:val="22"/>
          <w:szCs w:val="22"/>
        </w:rPr>
        <w:t xml:space="preserve">Odpovědná </w:t>
      </w:r>
      <w:r w:rsidR="000D4045">
        <w:rPr>
          <w:rFonts w:eastAsia="Cambria"/>
          <w:color w:val="000000"/>
          <w:sz w:val="22"/>
          <w:szCs w:val="22"/>
        </w:rPr>
        <w:t>osoba věcně příslušného odboru Ministerstva dopravy</w:t>
      </w:r>
    </w:p>
    <w:p w14:paraId="4E44DCD6" w14:textId="448BCAE0" w:rsidR="000D4045" w:rsidRDefault="000D4045" w:rsidP="00365816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  <w:r>
        <w:rPr>
          <w:rFonts w:eastAsia="Cambria"/>
          <w:color w:val="000000"/>
          <w:sz w:val="22"/>
          <w:szCs w:val="22"/>
        </w:rPr>
        <w:t>Jméno:</w:t>
      </w:r>
    </w:p>
    <w:p w14:paraId="41F2C02D" w14:textId="2CBE27BE" w:rsidR="000D4045" w:rsidRDefault="000D4045" w:rsidP="00365816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  <w:r>
        <w:rPr>
          <w:rFonts w:eastAsia="Cambria"/>
          <w:color w:val="000000"/>
          <w:sz w:val="22"/>
          <w:szCs w:val="22"/>
        </w:rPr>
        <w:t>Odbor:</w:t>
      </w:r>
    </w:p>
    <w:p w14:paraId="1B4ABDFA" w14:textId="3AA3721F" w:rsidR="000D4045" w:rsidRPr="00885BFF" w:rsidRDefault="00550285" w:rsidP="00365816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  <w:r>
        <w:rPr>
          <w:rFonts w:eastAsia="Cambria"/>
          <w:color w:val="000000"/>
          <w:sz w:val="22"/>
          <w:szCs w:val="22"/>
        </w:rPr>
        <w:t xml:space="preserve">Kontakt: </w:t>
      </w:r>
    </w:p>
    <w:p w14:paraId="40CE55D9" w14:textId="77777777" w:rsidR="002C2B9E" w:rsidRDefault="002C2B9E" w:rsidP="00E97E9A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</w:p>
    <w:p w14:paraId="251E1C6F" w14:textId="77777777" w:rsidR="002C2B9E" w:rsidRDefault="002C2B9E" w:rsidP="00E97E9A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</w:p>
    <w:p w14:paraId="6F5BD9CE" w14:textId="3F3C695A" w:rsidR="00E97E9A" w:rsidRDefault="00E97E9A" w:rsidP="00E97E9A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  <w:r w:rsidRPr="00365816">
        <w:rPr>
          <w:rFonts w:eastAsia="Cambria"/>
          <w:color w:val="000000"/>
          <w:sz w:val="22"/>
          <w:szCs w:val="22"/>
        </w:rPr>
        <w:t xml:space="preserve">Razítko a podpis </w:t>
      </w:r>
      <w:r w:rsidR="00EE50AB">
        <w:rPr>
          <w:rFonts w:eastAsia="Cambria"/>
          <w:color w:val="000000"/>
          <w:sz w:val="22"/>
          <w:szCs w:val="22"/>
        </w:rPr>
        <w:t>ŘO 73</w:t>
      </w:r>
      <w:r>
        <w:rPr>
          <w:rFonts w:eastAsia="Cambria"/>
          <w:color w:val="000000"/>
          <w:sz w:val="22"/>
          <w:szCs w:val="22"/>
        </w:rPr>
        <w:t>0</w:t>
      </w:r>
      <w:r w:rsidRPr="00365816">
        <w:rPr>
          <w:rFonts w:eastAsia="Cambria"/>
          <w:color w:val="000000"/>
          <w:sz w:val="22"/>
          <w:szCs w:val="22"/>
        </w:rPr>
        <w:t>:</w:t>
      </w:r>
    </w:p>
    <w:p w14:paraId="293B26CC" w14:textId="4B6219A0" w:rsidR="00E97E9A" w:rsidRDefault="00E97E9A" w:rsidP="00E97E9A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  <w:r>
        <w:rPr>
          <w:rFonts w:eastAsia="Cambria"/>
          <w:color w:val="000000"/>
          <w:sz w:val="22"/>
          <w:szCs w:val="22"/>
        </w:rPr>
        <w:tab/>
      </w:r>
      <w:r>
        <w:rPr>
          <w:rFonts w:eastAsia="Cambria"/>
          <w:color w:val="000000"/>
          <w:sz w:val="22"/>
          <w:szCs w:val="22"/>
        </w:rPr>
        <w:tab/>
      </w:r>
      <w:r>
        <w:rPr>
          <w:rFonts w:eastAsia="Cambria"/>
          <w:color w:val="000000"/>
          <w:sz w:val="22"/>
          <w:szCs w:val="22"/>
        </w:rPr>
        <w:tab/>
      </w:r>
      <w:r>
        <w:rPr>
          <w:rFonts w:eastAsia="Cambria"/>
          <w:color w:val="000000"/>
          <w:sz w:val="22"/>
          <w:szCs w:val="22"/>
        </w:rPr>
        <w:tab/>
        <w:t>JUDr. Václav Kobera</w:t>
      </w:r>
    </w:p>
    <w:p w14:paraId="0D7DFCE6" w14:textId="1B040E08" w:rsidR="00E97E9A" w:rsidRPr="00365816" w:rsidRDefault="00E97E9A" w:rsidP="00EE4952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  <w:r>
        <w:rPr>
          <w:rFonts w:eastAsia="Cambria"/>
          <w:color w:val="000000"/>
          <w:sz w:val="22"/>
          <w:szCs w:val="22"/>
        </w:rPr>
        <w:tab/>
      </w:r>
      <w:r>
        <w:rPr>
          <w:rFonts w:eastAsia="Cambria"/>
          <w:color w:val="000000"/>
          <w:sz w:val="22"/>
          <w:szCs w:val="22"/>
        </w:rPr>
        <w:tab/>
      </w:r>
      <w:r>
        <w:rPr>
          <w:rFonts w:eastAsia="Cambria"/>
          <w:color w:val="000000"/>
          <w:sz w:val="22"/>
          <w:szCs w:val="22"/>
        </w:rPr>
        <w:tab/>
      </w:r>
      <w:r>
        <w:rPr>
          <w:rFonts w:eastAsia="Cambria"/>
          <w:color w:val="000000"/>
          <w:sz w:val="22"/>
          <w:szCs w:val="22"/>
        </w:rPr>
        <w:tab/>
        <w:t xml:space="preserve">ředitel odboru </w:t>
      </w:r>
      <w:r w:rsidR="00EE50AB">
        <w:rPr>
          <w:rFonts w:eastAsia="Cambria"/>
          <w:color w:val="000000"/>
          <w:sz w:val="22"/>
          <w:szCs w:val="22"/>
        </w:rPr>
        <w:t>kosmických aktivit a nových technologií</w:t>
      </w:r>
    </w:p>
    <w:p w14:paraId="31BF94F2" w14:textId="77777777" w:rsidR="00E97E9A" w:rsidRPr="00365816" w:rsidRDefault="00E97E9A" w:rsidP="00E97E9A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  <w:bookmarkStart w:id="1" w:name="_GoBack"/>
      <w:bookmarkEnd w:id="1"/>
    </w:p>
    <w:p w14:paraId="1DC1CAFA" w14:textId="77777777" w:rsidR="00E97E9A" w:rsidRPr="00885BFF" w:rsidRDefault="00E97E9A" w:rsidP="00E97E9A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  <w:r w:rsidRPr="00365816">
        <w:rPr>
          <w:rFonts w:eastAsia="Cambria"/>
          <w:color w:val="000000"/>
          <w:sz w:val="22"/>
          <w:szCs w:val="22"/>
        </w:rPr>
        <w:t>V…….……………………………….… dne …………………….</w:t>
      </w:r>
    </w:p>
    <w:p w14:paraId="5853445D" w14:textId="77777777" w:rsidR="00792257" w:rsidRPr="00885BFF" w:rsidRDefault="002B71AF"/>
    <w:sectPr w:rsidR="00792257" w:rsidRPr="00885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2A13C" w14:textId="77777777" w:rsidR="002B71AF" w:rsidRDefault="002B71AF" w:rsidP="001039B1">
      <w:r>
        <w:separator/>
      </w:r>
    </w:p>
  </w:endnote>
  <w:endnote w:type="continuationSeparator" w:id="0">
    <w:p w14:paraId="3A40962C" w14:textId="77777777" w:rsidR="002B71AF" w:rsidRDefault="002B71AF" w:rsidP="0010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DABF0" w14:textId="77777777" w:rsidR="002B71AF" w:rsidRDefault="002B71AF" w:rsidP="001039B1">
      <w:r>
        <w:separator/>
      </w:r>
    </w:p>
  </w:footnote>
  <w:footnote w:type="continuationSeparator" w:id="0">
    <w:p w14:paraId="644B38A2" w14:textId="77777777" w:rsidR="002B71AF" w:rsidRDefault="002B71AF" w:rsidP="001039B1">
      <w:r>
        <w:continuationSeparator/>
      </w:r>
    </w:p>
  </w:footnote>
  <w:footnote w:id="1">
    <w:p w14:paraId="64C54EDC" w14:textId="77777777" w:rsidR="00152049" w:rsidRDefault="00152049" w:rsidP="00152049">
      <w:pPr>
        <w:pStyle w:val="Textpoznpodarou"/>
      </w:pPr>
      <w:r>
        <w:rPr>
          <w:rStyle w:val="Znakapoznpodarou"/>
        </w:rPr>
        <w:footnoteRef/>
      </w:r>
      <w:r>
        <w:t xml:space="preserve"> Dle Metodiky hodnocení výsledků výzkumných organizací a hodnocení výsledků ukončených programů, Samostatné přílohy č. 4 D</w:t>
      </w:r>
      <w:r w:rsidRPr="008B0C53">
        <w:t>efinice druhů výsledk</w:t>
      </w:r>
      <w:r>
        <w:t>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52"/>
    <w:rsid w:val="00041FC0"/>
    <w:rsid w:val="000D4045"/>
    <w:rsid w:val="001039B1"/>
    <w:rsid w:val="00107CF7"/>
    <w:rsid w:val="001374AD"/>
    <w:rsid w:val="00152049"/>
    <w:rsid w:val="00204B42"/>
    <w:rsid w:val="00210323"/>
    <w:rsid w:val="00212BED"/>
    <w:rsid w:val="002166E2"/>
    <w:rsid w:val="002B71AF"/>
    <w:rsid w:val="002C2B9E"/>
    <w:rsid w:val="00365816"/>
    <w:rsid w:val="00393E47"/>
    <w:rsid w:val="00495F35"/>
    <w:rsid w:val="00550285"/>
    <w:rsid w:val="005A186D"/>
    <w:rsid w:val="005C5DE4"/>
    <w:rsid w:val="005E59B0"/>
    <w:rsid w:val="00694C13"/>
    <w:rsid w:val="0073691D"/>
    <w:rsid w:val="00775798"/>
    <w:rsid w:val="00821826"/>
    <w:rsid w:val="00885BFF"/>
    <w:rsid w:val="008A39DE"/>
    <w:rsid w:val="00970362"/>
    <w:rsid w:val="009710FD"/>
    <w:rsid w:val="009967DE"/>
    <w:rsid w:val="00A47F73"/>
    <w:rsid w:val="00CE11A7"/>
    <w:rsid w:val="00D7343F"/>
    <w:rsid w:val="00D94D73"/>
    <w:rsid w:val="00DF01A0"/>
    <w:rsid w:val="00E30DBA"/>
    <w:rsid w:val="00E97E9A"/>
    <w:rsid w:val="00EE4952"/>
    <w:rsid w:val="00EE50AB"/>
    <w:rsid w:val="00F15E2B"/>
    <w:rsid w:val="00F4501A"/>
    <w:rsid w:val="00F60984"/>
    <w:rsid w:val="00FA2E2D"/>
    <w:rsid w:val="00FC0252"/>
    <w:rsid w:val="00FC5651"/>
    <w:rsid w:val="00FD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36956"/>
  <w15:chartTrackingRefBased/>
  <w15:docId w15:val="{A4D87309-27C4-4743-AA04-D7E63C04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94C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4C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4C13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4C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4C13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4C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C13"/>
    <w:rPr>
      <w:rFonts w:ascii="Segoe UI" w:eastAsia="Times New Roman" w:hAnsi="Segoe UI" w:cs="Segoe UI"/>
      <w:sz w:val="18"/>
      <w:szCs w:val="18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1039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39B1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pat">
    <w:name w:val="footer"/>
    <w:basedOn w:val="Normln"/>
    <w:link w:val="ZpatChar"/>
    <w:uiPriority w:val="99"/>
    <w:unhideWhenUsed/>
    <w:rsid w:val="001039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9B1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customStyle="1" w:styleId="ZZZEssTerA11Vle0cmPedsaz49cmTab49">
    <w:name w:val="ZZZEssTer_A11 + Vle 0 cm + Předsaz 4.9 cm + Tab 4.9"/>
    <w:basedOn w:val="Normln"/>
    <w:rsid w:val="001039B1"/>
    <w:pPr>
      <w:tabs>
        <w:tab w:val="left" w:pos="2778"/>
      </w:tabs>
      <w:ind w:left="2778" w:hanging="2778"/>
    </w:pPr>
    <w:rPr>
      <w:rFonts w:ascii="Arial" w:hAnsi="Arial"/>
      <w:spacing w:val="10"/>
      <w:w w:val="113"/>
      <w:sz w:val="22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F7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F73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A47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94D8C7AD79C947B784E60D2BEC394F" ma:contentTypeVersion="11" ma:contentTypeDescription="Vytvoří nový dokument" ma:contentTypeScope="" ma:versionID="67f59ca41a9ebf7496de6a1c7823d2fc">
  <xsd:schema xmlns:xsd="http://www.w3.org/2001/XMLSchema" xmlns:xs="http://www.w3.org/2001/XMLSchema" xmlns:p="http://schemas.microsoft.com/office/2006/metadata/properties" xmlns:ns3="3b81a4e1-6a84-4d4a-9249-4cc254194177" xmlns:ns4="9a086139-dd37-4b2f-a0ef-d70c8d5b1605" targetNamespace="http://schemas.microsoft.com/office/2006/metadata/properties" ma:root="true" ma:fieldsID="d1bce126a114992ee507b4330c9e9ef0" ns3:_="" ns4:_="">
    <xsd:import namespace="3b81a4e1-6a84-4d4a-9249-4cc254194177"/>
    <xsd:import namespace="9a086139-dd37-4b2f-a0ef-d70c8d5b16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1a4e1-6a84-4d4a-9249-4cc254194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86139-dd37-4b2f-a0ef-d70c8d5b1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6E81C-96C3-4238-8A8C-3FE82C53D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50B421-F0C4-45EE-A31D-16864E0C6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3F20D-0199-44FB-BF04-768752AB6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1a4e1-6a84-4d4a-9249-4cc254194177"/>
    <ds:schemaRef ds:uri="9a086139-dd37-4b2f-a0ef-d70c8d5b1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0FE75A-1BE1-4E64-8717-72B21FF3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</dc:creator>
  <cp:keywords/>
  <dc:description/>
  <cp:lastModifiedBy>MD O.730</cp:lastModifiedBy>
  <cp:revision>6</cp:revision>
  <dcterms:created xsi:type="dcterms:W3CDTF">2021-04-20T10:24:00Z</dcterms:created>
  <dcterms:modified xsi:type="dcterms:W3CDTF">2024-02-26T12:41:00Z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0x010100DF94D8C7AD79C947B784E60D2BEC394F</vt:lpwstr>
  </property>
</Properties>
</file>